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 w:before="69"/>
        <w:ind w:right="0"/>
        <w:jc w:val="left"/>
        <w:rPr>
          <w:b w:val="0"/>
          <w:bCs w:val="0"/>
        </w:rPr>
      </w:pPr>
      <w:r>
        <w:rPr/>
        <w:t>Folkehøgskolene</w:t>
      </w:r>
      <w:r>
        <w:rPr>
          <w:b w:val="0"/>
        </w:rPr>
      </w:r>
    </w:p>
    <w:p>
      <w:pPr>
        <w:tabs>
          <w:tab w:pos="7235" w:val="left" w:leader="none"/>
        </w:tabs>
        <w:spacing w:before="0"/>
        <w:ind w:left="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Folkehøgskoleorganisasjonene</w:t>
        <w:tab/>
        <w:t>FHSR-rundskriv</w:t>
      </w:r>
      <w:r>
        <w:rPr>
          <w:rFonts w:ascii="Times New Roman" w:hAnsi="Times New Roman"/>
          <w:b/>
          <w:sz w:val="24"/>
        </w:rPr>
        <w:t> 16/20</w:t>
      </w:r>
      <w:r>
        <w:rPr>
          <w:rFonts w:ascii="Times New Roman" w:hAnsi="Times New Roman"/>
          <w:sz w:val="24"/>
        </w:rPr>
      </w:r>
    </w:p>
    <w:p>
      <w:pPr>
        <w:tabs>
          <w:tab w:pos="7235" w:val="left" w:leader="none"/>
        </w:tabs>
        <w:spacing w:before="0"/>
        <w:ind w:left="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Folkehøgskolebladene</w:t>
        <w:tab/>
        <w:t>Oslo 23. </w:t>
      </w:r>
      <w:r>
        <w:rPr>
          <w:rFonts w:ascii="Times New Roman" w:hAnsi="Times New Roman"/>
          <w:b/>
          <w:spacing w:val="-1"/>
          <w:sz w:val="24"/>
        </w:rPr>
        <w:t>juni</w:t>
      </w:r>
      <w:r>
        <w:rPr>
          <w:rFonts w:ascii="Times New Roman" w:hAnsi="Times New Roman"/>
          <w:b/>
          <w:sz w:val="24"/>
        </w:rPr>
        <w:t> 2020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54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Oppholdspenger</w:t>
      </w:r>
      <w:r>
        <w:rPr>
          <w:rFonts w:ascii="Times New Roman"/>
          <w:b/>
          <w:spacing w:val="-1"/>
          <w:sz w:val="36"/>
        </w:rPr>
        <w:t> 2021/22</w:t>
      </w:r>
      <w:r>
        <w:rPr>
          <w:rFonts w:ascii="Times New Roman"/>
          <w:sz w:val="36"/>
        </w:rPr>
      </w:r>
    </w:p>
    <w:p>
      <w:pPr>
        <w:spacing w:before="253"/>
        <w:ind w:left="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Det nærmer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seg </w:t>
      </w:r>
      <w:r>
        <w:rPr>
          <w:rFonts w:ascii="Times New Roman" w:hAnsi="Times New Roman"/>
          <w:spacing w:val="-1"/>
          <w:sz w:val="24"/>
        </w:rPr>
        <w:t>tidspunktet </w:t>
      </w:r>
      <w:r>
        <w:rPr>
          <w:rFonts w:ascii="Times New Roman" w:hAnsi="Times New Roman"/>
          <w:sz w:val="24"/>
        </w:rPr>
        <w:t>for </w:t>
      </w:r>
      <w:r>
        <w:rPr>
          <w:rFonts w:ascii="Times New Roman" w:hAnsi="Times New Roman"/>
          <w:spacing w:val="-1"/>
          <w:sz w:val="24"/>
        </w:rPr>
        <w:t>vurdering</w:t>
      </w:r>
      <w:r>
        <w:rPr>
          <w:rFonts w:ascii="Times New Roman" w:hAnsi="Times New Roman"/>
          <w:sz w:val="24"/>
        </w:rPr>
        <w:t> av </w:t>
      </w:r>
      <w:r>
        <w:rPr>
          <w:rFonts w:ascii="Times New Roman" w:hAnsi="Times New Roman"/>
          <w:spacing w:val="-1"/>
          <w:sz w:val="24"/>
        </w:rPr>
        <w:t>elevbetaling</w:t>
      </w:r>
      <w:r>
        <w:rPr>
          <w:rFonts w:ascii="Times New Roman" w:hAnsi="Times New Roman"/>
          <w:sz w:val="24"/>
        </w:rPr>
        <w:t> for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skoleåret </w:t>
      </w:r>
      <w:r>
        <w:rPr>
          <w:rFonts w:ascii="Times New Roman" w:hAnsi="Times New Roman"/>
          <w:spacing w:val="-1"/>
          <w:sz w:val="24"/>
        </w:rPr>
        <w:t>2021/22.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54" w:right="16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Folkehøgskolerådet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ønsker</w:t>
      </w:r>
      <w:r>
        <w:rPr>
          <w:rFonts w:ascii="Times New Roman" w:hAnsi="Times New Roman"/>
          <w:sz w:val="24"/>
        </w:rPr>
        <w:t> å </w:t>
      </w:r>
      <w:r>
        <w:rPr>
          <w:rFonts w:ascii="Times New Roman" w:hAnsi="Times New Roman"/>
          <w:spacing w:val="-1"/>
          <w:sz w:val="24"/>
        </w:rPr>
        <w:t>hjelpe </w:t>
      </w:r>
      <w:r>
        <w:rPr>
          <w:rFonts w:ascii="Times New Roman" w:hAnsi="Times New Roman"/>
          <w:sz w:val="24"/>
        </w:rPr>
        <w:t>skolene med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dette. </w:t>
      </w:r>
      <w:r>
        <w:rPr>
          <w:rFonts w:ascii="Times New Roman" w:hAnsi="Times New Roman"/>
          <w:spacing w:val="-1"/>
          <w:sz w:val="24"/>
        </w:rPr>
        <w:t>For</w:t>
      </w:r>
      <w:r>
        <w:rPr>
          <w:rFonts w:ascii="Times New Roman" w:hAnsi="Times New Roman"/>
          <w:sz w:val="24"/>
        </w:rPr>
        <w:t> å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kunne gjøre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det, trenger vi å vite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hvilke </w:t>
      </w:r>
      <w:r>
        <w:rPr>
          <w:rFonts w:ascii="Times New Roman" w:hAnsi="Times New Roman"/>
          <w:spacing w:val="-1"/>
          <w:sz w:val="24"/>
        </w:rPr>
        <w:t>satser</w:t>
      </w:r>
      <w:r>
        <w:rPr>
          <w:rFonts w:ascii="Times New Roman" w:hAnsi="Times New Roman"/>
          <w:sz w:val="24"/>
        </w:rPr>
        <w:t> skolene </w:t>
      </w:r>
      <w:r>
        <w:rPr>
          <w:rFonts w:ascii="Times New Roman" w:hAnsi="Times New Roman"/>
          <w:spacing w:val="-1"/>
          <w:sz w:val="24"/>
        </w:rPr>
        <w:t>har </w:t>
      </w:r>
      <w:r>
        <w:rPr>
          <w:rFonts w:ascii="Times New Roman" w:hAnsi="Times New Roman"/>
          <w:sz w:val="24"/>
        </w:rPr>
        <w:t>per i dag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(For </w:t>
      </w:r>
      <w:r>
        <w:rPr>
          <w:rFonts w:ascii="Times New Roman" w:hAnsi="Times New Roman"/>
          <w:spacing w:val="-1"/>
          <w:sz w:val="24"/>
        </w:rPr>
        <w:t>skoleåret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2020/21). Dataene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som </w:t>
      </w:r>
      <w:r>
        <w:rPr>
          <w:rFonts w:ascii="Times New Roman" w:hAnsi="Times New Roman"/>
          <w:spacing w:val="-1"/>
          <w:sz w:val="24"/>
        </w:rPr>
        <w:t>samles</w:t>
      </w:r>
      <w:r>
        <w:rPr>
          <w:rFonts w:ascii="Times New Roman" w:hAnsi="Times New Roman"/>
          <w:sz w:val="24"/>
        </w:rPr>
        <w:t> inn, </w:t>
      </w:r>
      <w:r>
        <w:rPr>
          <w:rFonts w:ascii="Times New Roman" w:hAnsi="Times New Roman"/>
          <w:spacing w:val="-1"/>
          <w:sz w:val="24"/>
        </w:rPr>
        <w:t>vil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bli</w:t>
      </w:r>
      <w:r>
        <w:rPr>
          <w:rFonts w:ascii="Times New Roman" w:hAnsi="Times New Roman"/>
          <w:sz w:val="24"/>
        </w:rPr>
        <w:t> publisert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og dermed gi skolene </w:t>
      </w:r>
      <w:r>
        <w:rPr>
          <w:rFonts w:ascii="Times New Roman" w:hAnsi="Times New Roman"/>
          <w:spacing w:val="-1"/>
          <w:sz w:val="24"/>
        </w:rPr>
        <w:t>bedre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mulighet </w:t>
      </w:r>
      <w:r>
        <w:rPr>
          <w:rFonts w:ascii="Times New Roman" w:hAnsi="Times New Roman"/>
          <w:sz w:val="24"/>
        </w:rPr>
        <w:t>for å </w:t>
      </w:r>
      <w:r>
        <w:rPr>
          <w:rFonts w:ascii="Times New Roman" w:hAnsi="Times New Roman"/>
          <w:spacing w:val="-1"/>
          <w:sz w:val="24"/>
        </w:rPr>
        <w:t>komme</w:t>
      </w:r>
      <w:r>
        <w:rPr>
          <w:rFonts w:ascii="Times New Roman" w:hAnsi="Times New Roman"/>
          <w:sz w:val="24"/>
        </w:rPr>
        <w:t> fram </w:t>
      </w:r>
      <w:r>
        <w:rPr>
          <w:rFonts w:ascii="Times New Roman" w:hAnsi="Times New Roman"/>
          <w:spacing w:val="-1"/>
          <w:sz w:val="24"/>
        </w:rPr>
        <w:t>til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nye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satser.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54" w:right="401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Vi ber </w:t>
      </w:r>
      <w:r>
        <w:rPr>
          <w:rFonts w:ascii="Times New Roman" w:hAnsi="Times New Roman"/>
          <w:spacing w:val="-1"/>
          <w:sz w:val="24"/>
        </w:rPr>
        <w:t>derfor</w:t>
      </w:r>
      <w:r>
        <w:rPr>
          <w:rFonts w:ascii="Times New Roman" w:hAnsi="Times New Roman"/>
          <w:sz w:val="24"/>
        </w:rPr>
        <w:t> om </w:t>
      </w:r>
      <w:r>
        <w:rPr>
          <w:rFonts w:ascii="Times New Roman" w:hAnsi="Times New Roman"/>
          <w:spacing w:val="-1"/>
          <w:sz w:val="24"/>
        </w:rPr>
        <w:t>at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dere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svarer </w:t>
      </w:r>
      <w:r>
        <w:rPr>
          <w:rFonts w:ascii="Times New Roman" w:hAnsi="Times New Roman"/>
          <w:spacing w:val="-1"/>
          <w:sz w:val="24"/>
        </w:rPr>
        <w:t>på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vedlagte skjema.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Skjemaet</w:t>
      </w:r>
      <w:r>
        <w:rPr>
          <w:rFonts w:ascii="Times New Roman" w:hAnsi="Times New Roman"/>
          <w:sz w:val="24"/>
        </w:rPr>
        <w:t> sendes i </w:t>
      </w:r>
      <w:r>
        <w:rPr>
          <w:rFonts w:ascii="Times New Roman" w:hAnsi="Times New Roman"/>
          <w:spacing w:val="-1"/>
          <w:sz w:val="24"/>
        </w:rPr>
        <w:t>retur </w:t>
      </w:r>
      <w:r>
        <w:rPr>
          <w:rFonts w:ascii="Times New Roman" w:hAnsi="Times New Roman"/>
          <w:sz w:val="24"/>
        </w:rPr>
        <w:t>til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color w:val="0000FF"/>
          <w:spacing w:val="1"/>
          <w:sz w:val="24"/>
        </w:rPr>
      </w:r>
      <w:hyperlink r:id="rId6">
        <w:r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johan@ikf.no</w:t>
        </w:r>
        <w:r>
          <w:rPr>
            <w:rFonts w:ascii="Times New Roman" w:hAnsi="Times New Roman"/>
            <w:color w:val="0000FF"/>
            <w:sz w:val="24"/>
          </w:rPr>
        </w:r>
        <w:r>
          <w:rPr>
            <w:rFonts w:ascii="Times New Roman" w:hAnsi="Times New Roman"/>
            <w:sz w:val="24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9"/>
        <w:ind w:left="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Svarfrist: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1.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juli 2020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Med </w:t>
      </w:r>
      <w:r>
        <w:rPr>
          <w:rFonts w:ascii="Times New Roman"/>
          <w:spacing w:val="-1"/>
          <w:sz w:val="24"/>
        </w:rPr>
        <w:t>vennlig </w:t>
      </w:r>
      <w:r>
        <w:rPr>
          <w:rFonts w:ascii="Times New Roman"/>
          <w:sz w:val="24"/>
        </w:rPr>
        <w:t>hilsen</w:t>
      </w:r>
    </w:p>
    <w:p>
      <w:pPr>
        <w:spacing w:before="0"/>
        <w:ind w:left="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for </w:t>
      </w:r>
      <w:r>
        <w:rPr>
          <w:rFonts w:ascii="Times New Roman" w:hAnsi="Times New Roman"/>
          <w:spacing w:val="-1"/>
          <w:sz w:val="24"/>
        </w:rPr>
        <w:t>Folkehøgskolerådet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6526" w:val="left" w:leader="none"/>
        </w:tabs>
        <w:spacing w:before="0"/>
        <w:ind w:left="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Gunnar Birkeland</w:t>
        <w:tab/>
        <w:t>Christian </w:t>
      </w:r>
      <w:r>
        <w:rPr>
          <w:rFonts w:ascii="Times New Roman" w:hAnsi="Times New Roman"/>
          <w:spacing w:val="-1"/>
          <w:sz w:val="24"/>
        </w:rPr>
        <w:t>Tynning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Bjørnø</w:t>
      </w:r>
    </w:p>
    <w:p>
      <w:pPr>
        <w:tabs>
          <w:tab w:pos="6526" w:val="left" w:leader="none"/>
        </w:tabs>
        <w:spacing w:before="0"/>
        <w:ind w:left="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Leder</w:t>
        <w:tab/>
        <w:t>daglig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leder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1910" w:h="16840"/>
          <w:pgMar w:header="345" w:top="1000" w:bottom="2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3"/>
        <w:ind w:left="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Svarskjema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oppholdspenger</w:t>
      </w:r>
      <w:r>
        <w:rPr>
          <w:rFonts w:ascii="Times New Roman" w:hAnsi="Times New Roman" w:cs="Times New Roman" w:eastAsia="Times New Roman"/>
          <w:b/>
          <w:bCs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sendes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retur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innen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01.07.2020.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"/>
        <w:ind w:left="1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(Tall</w:t>
      </w:r>
      <w:r>
        <w:rPr>
          <w:rFonts w:ascii="Times New Roman" w:hAnsi="Times New Roman"/>
          <w:sz w:val="24"/>
        </w:rPr>
        <w:t> som </w:t>
      </w:r>
      <w:r>
        <w:rPr>
          <w:rFonts w:ascii="Times New Roman" w:hAnsi="Times New Roman"/>
          <w:spacing w:val="-1"/>
          <w:sz w:val="24"/>
        </w:rPr>
        <w:t>skal</w:t>
      </w:r>
      <w:r>
        <w:rPr>
          <w:rFonts w:ascii="Times New Roman" w:hAnsi="Times New Roman"/>
          <w:sz w:val="24"/>
        </w:rPr>
        <w:t> skrives</w:t>
      </w:r>
      <w:r>
        <w:rPr>
          <w:rFonts w:ascii="Times New Roman" w:hAnsi="Times New Roman"/>
          <w:spacing w:val="-1"/>
          <w:sz w:val="24"/>
        </w:rPr>
        <w:t> inn</w:t>
      </w:r>
      <w:r>
        <w:rPr>
          <w:rFonts w:ascii="Times New Roman" w:hAnsi="Times New Roman"/>
          <w:sz w:val="24"/>
        </w:rPr>
        <w:t> i </w:t>
      </w:r>
      <w:r>
        <w:rPr>
          <w:rFonts w:ascii="Times New Roman" w:hAnsi="Times New Roman"/>
          <w:spacing w:val="-1"/>
          <w:sz w:val="24"/>
        </w:rPr>
        <w:t>skjemaer </w:t>
      </w:r>
      <w:r>
        <w:rPr>
          <w:rFonts w:ascii="Times New Roman" w:hAnsi="Times New Roman"/>
          <w:sz w:val="24"/>
        </w:rPr>
        <w:t>er satser for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skoleåret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2020/21.)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351" w:val="left" w:leader="none"/>
        </w:tabs>
        <w:spacing w:before="0"/>
        <w:ind w:left="15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Skole: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875" w:val="left" w:leader="none"/>
          <w:tab w:pos="5381" w:val="left" w:leader="none"/>
        </w:tabs>
        <w:spacing w:before="63"/>
        <w:ind w:left="87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Innmeldingspenger:</w:t>
      </w:r>
      <w:r>
        <w:rPr>
          <w:rFonts w:ascii="Times New Roman"/>
          <w:b/>
          <w:spacing w:val="-28"/>
          <w:sz w:val="28"/>
        </w:rPr>
        <w:t> </w:t>
      </w:r>
      <w:r>
        <w:rPr>
          <w:rFonts w:ascii="Times New Roman"/>
          <w:b/>
          <w:sz w:val="28"/>
        </w:rPr>
        <w:t>kr</w:t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1"/>
        </w:numPr>
        <w:tabs>
          <w:tab w:pos="875" w:val="left" w:leader="none"/>
        </w:tabs>
        <w:spacing w:before="63"/>
        <w:ind w:left="874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Kost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og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losji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(sum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for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skoleåret)</w:t>
      </w:r>
      <w:r>
        <w:rPr>
          <w:rFonts w:ascii="Times New Roman" w:hAns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tbl>
      <w:tblPr>
        <w:tblW w:w="0" w:type="auto"/>
        <w:jc w:val="left"/>
        <w:tblInd w:w="8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7"/>
        <w:gridCol w:w="2228"/>
        <w:gridCol w:w="2228"/>
        <w:gridCol w:w="2227"/>
      </w:tblGrid>
      <w:tr>
        <w:trPr>
          <w:trHeight w:val="493" w:hRule="exact"/>
        </w:trPr>
        <w:tc>
          <w:tcPr>
            <w:tcW w:w="4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Dobbeltrom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4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Enkeltrom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425" w:hRule="exact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Maks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Maks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93" w:hRule="exact"/>
        </w:trPr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75" w:lineRule="exact" w:before="0"/>
        <w:ind w:left="86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Mat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og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bo-utgifter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 </w:t>
      </w:r>
      <w:r>
        <w:rPr>
          <w:rFonts w:ascii="Times New Roman" w:hAnsi="Times New Roman" w:cs="Times New Roman" w:eastAsia="Times New Roman"/>
          <w:sz w:val="24"/>
          <w:szCs w:val="24"/>
        </w:rPr>
        <w:t>skoleåret.</w:t>
      </w:r>
    </w:p>
    <w:p>
      <w:pPr>
        <w:pStyle w:val="BodyText"/>
        <w:spacing w:line="240" w:lineRule="auto"/>
        <w:ind w:right="164"/>
        <w:jc w:val="left"/>
        <w:rPr>
          <w:i w:val="0"/>
        </w:rPr>
      </w:pPr>
      <w:r>
        <w:rPr>
          <w:i/>
        </w:rPr>
        <w:t>(Alle</w:t>
      </w:r>
      <w:r>
        <w:rPr>
          <w:i/>
          <w:spacing w:val="-1"/>
        </w:rPr>
        <w:t> måltider; overnatting</w:t>
      </w:r>
      <w:r>
        <w:rPr>
          <w:i/>
        </w:rPr>
        <w:t> i </w:t>
      </w:r>
      <w:r>
        <w:rPr>
          <w:i/>
          <w:spacing w:val="-1"/>
        </w:rPr>
        <w:t>internat;</w:t>
      </w:r>
      <w:r>
        <w:rPr>
          <w:i/>
        </w:rPr>
        <w:t> </w:t>
      </w:r>
      <w:r>
        <w:rPr>
          <w:i/>
          <w:spacing w:val="-1"/>
        </w:rPr>
        <w:t>lønn</w:t>
      </w:r>
      <w:r>
        <w:rPr>
          <w:i/>
        </w:rPr>
        <w:t> </w:t>
      </w:r>
      <w:r>
        <w:rPr>
          <w:i/>
          <w:spacing w:val="-1"/>
        </w:rPr>
        <w:t>internat,</w:t>
      </w:r>
      <w:r>
        <w:rPr>
          <w:i/>
        </w:rPr>
        <w:t> </w:t>
      </w:r>
      <w:r>
        <w:rPr>
          <w:i/>
          <w:spacing w:val="-1"/>
        </w:rPr>
        <w:t>vaktmester,</w:t>
      </w:r>
      <w:r>
        <w:rPr>
          <w:i/>
        </w:rPr>
        <w:t> </w:t>
      </w:r>
      <w:r>
        <w:rPr>
          <w:i/>
          <w:spacing w:val="-1"/>
        </w:rPr>
        <w:t>kjøkkenpersonale</w:t>
      </w:r>
      <w:r>
        <w:rPr>
          <w:i/>
          <w:spacing w:val="-2"/>
        </w:rPr>
        <w:t> </w:t>
      </w:r>
      <w:r>
        <w:rPr>
          <w:i/>
        </w:rPr>
        <w:t>og</w:t>
      </w:r>
      <w:r>
        <w:rPr>
          <w:i/>
          <w:spacing w:val="-1"/>
        </w:rPr>
        <w:t> </w:t>
      </w:r>
      <w:r>
        <w:rPr>
          <w:i/>
        </w:rPr>
        <w:t>andre</w:t>
      </w:r>
      <w:r>
        <w:rPr>
          <w:i/>
          <w:spacing w:val="-1"/>
        </w:rPr>
        <w:t> personalkostnader</w:t>
      </w:r>
      <w:r>
        <w:rPr>
          <w:i/>
          <w:spacing w:val="127"/>
        </w:rPr>
        <w:t> </w:t>
      </w:r>
      <w:r>
        <w:rPr>
          <w:i/>
        </w:rPr>
        <w:t>(som </w:t>
      </w:r>
      <w:r>
        <w:rPr>
          <w:i/>
          <w:spacing w:val="-1"/>
        </w:rPr>
        <w:t>ikke</w:t>
      </w:r>
      <w:r>
        <w:rPr>
          <w:i/>
          <w:spacing w:val="-2"/>
        </w:rPr>
        <w:t> </w:t>
      </w:r>
      <w:r>
        <w:rPr>
          <w:i/>
          <w:spacing w:val="-1"/>
        </w:rPr>
        <w:t>dekkes</w:t>
      </w:r>
      <w:r>
        <w:rPr>
          <w:i/>
        </w:rPr>
        <w:t> av</w:t>
      </w:r>
      <w:r>
        <w:rPr>
          <w:i/>
          <w:spacing w:val="-2"/>
        </w:rPr>
        <w:t> </w:t>
      </w:r>
      <w:r>
        <w:rPr>
          <w:i/>
          <w:spacing w:val="-1"/>
        </w:rPr>
        <w:t>statstilskuddet</w:t>
      </w:r>
      <w:r>
        <w:rPr>
          <w:i/>
        </w:rPr>
        <w:t> </w:t>
      </w:r>
      <w:r>
        <w:rPr>
          <w:i/>
          <w:spacing w:val="-1"/>
        </w:rPr>
        <w:t>eller annen</w:t>
      </w:r>
      <w:r>
        <w:rPr>
          <w:i/>
        </w:rPr>
        <w:t> </w:t>
      </w:r>
      <w:r>
        <w:rPr>
          <w:i/>
          <w:spacing w:val="-1"/>
        </w:rPr>
        <w:t>drift.);</w:t>
      </w:r>
      <w:r>
        <w:rPr>
          <w:i/>
        </w:rPr>
        <w:t> </w:t>
      </w:r>
      <w:r>
        <w:rPr>
          <w:i/>
          <w:spacing w:val="-1"/>
        </w:rPr>
        <w:t>kommunale</w:t>
      </w:r>
      <w:r>
        <w:rPr>
          <w:i/>
        </w:rPr>
        <w:t> </w:t>
      </w:r>
      <w:r>
        <w:rPr>
          <w:i/>
          <w:spacing w:val="-1"/>
        </w:rPr>
        <w:t>avgifter;</w:t>
      </w:r>
      <w:r>
        <w:rPr>
          <w:i/>
        </w:rPr>
        <w:t> </w:t>
      </w:r>
      <w:r>
        <w:rPr>
          <w:i/>
          <w:spacing w:val="-1"/>
        </w:rPr>
        <w:t>inventar; reparasjon;</w:t>
      </w:r>
      <w:r>
        <w:rPr>
          <w:i/>
          <w:spacing w:val="2"/>
        </w:rPr>
        <w:t> </w:t>
      </w:r>
      <w:r>
        <w:rPr>
          <w:i/>
          <w:spacing w:val="-1"/>
        </w:rPr>
        <w:t>vedlikehold;</w:t>
      </w:r>
      <w:r>
        <w:rPr>
          <w:i/>
          <w:spacing w:val="137"/>
        </w:rPr>
        <w:t> </w:t>
      </w:r>
      <w:r>
        <w:rPr>
          <w:i/>
        </w:rPr>
        <w:t>andre</w:t>
      </w:r>
      <w:r>
        <w:rPr>
          <w:i/>
          <w:spacing w:val="-2"/>
        </w:rPr>
        <w:t> </w:t>
      </w:r>
      <w:r>
        <w:rPr>
          <w:i/>
          <w:spacing w:val="-1"/>
        </w:rPr>
        <w:t>anleggskostnader </w:t>
      </w:r>
      <w:r>
        <w:rPr>
          <w:i/>
        </w:rPr>
        <w:t>og </w:t>
      </w:r>
      <w:r>
        <w:rPr>
          <w:i/>
          <w:spacing w:val="-1"/>
        </w:rPr>
        <w:t>avskriving/avdrag; utgifter</w:t>
      </w:r>
      <w:r>
        <w:rPr>
          <w:i/>
        </w:rPr>
        <w:t> </w:t>
      </w:r>
      <w:r>
        <w:rPr>
          <w:i/>
          <w:spacing w:val="-1"/>
        </w:rPr>
        <w:t>til</w:t>
      </w:r>
      <w:r>
        <w:rPr>
          <w:i/>
        </w:rPr>
        <w:t> </w:t>
      </w:r>
      <w:r>
        <w:rPr>
          <w:i/>
          <w:spacing w:val="-1"/>
        </w:rPr>
        <w:t>lys</w:t>
      </w:r>
      <w:r>
        <w:rPr>
          <w:i/>
        </w:rPr>
        <w:t> og </w:t>
      </w:r>
      <w:r>
        <w:rPr>
          <w:i/>
          <w:spacing w:val="-1"/>
        </w:rPr>
        <w:t>varme</w:t>
      </w:r>
      <w:r>
        <w:rPr>
          <w:i/>
          <w:spacing w:val="-2"/>
        </w:rPr>
        <w:t> </w:t>
      </w:r>
      <w:r>
        <w:rPr>
          <w:i/>
        </w:rPr>
        <w:t>(ut</w:t>
      </w:r>
      <w:r>
        <w:rPr>
          <w:i/>
          <w:spacing w:val="-2"/>
        </w:rPr>
        <w:t> </w:t>
      </w:r>
      <w:r>
        <w:rPr>
          <w:i/>
        </w:rPr>
        <w:t>over</w:t>
      </w:r>
      <w:r>
        <w:rPr>
          <w:i/>
          <w:spacing w:val="-1"/>
        </w:rPr>
        <w:t> </w:t>
      </w:r>
      <w:r>
        <w:rPr>
          <w:i/>
        </w:rPr>
        <w:t>det </w:t>
      </w:r>
      <w:r>
        <w:rPr>
          <w:i/>
          <w:spacing w:val="-1"/>
        </w:rPr>
        <w:t>staten</w:t>
      </w:r>
      <w:r>
        <w:rPr>
          <w:i/>
        </w:rPr>
        <w:t> dekker);</w:t>
      </w:r>
      <w:r>
        <w:rPr>
          <w:i/>
          <w:spacing w:val="-1"/>
        </w:rPr>
        <w:t> </w:t>
      </w:r>
      <w:r>
        <w:rPr>
          <w:i/>
        </w:rPr>
        <w:t>deler</w:t>
      </w:r>
      <w:r>
        <w:rPr>
          <w:i/>
          <w:spacing w:val="-2"/>
        </w:rPr>
        <w:t> </w:t>
      </w:r>
      <w:r>
        <w:rPr>
          <w:i/>
        </w:rPr>
        <w:t>av</w:t>
      </w:r>
      <w:r>
        <w:rPr>
          <w:i/>
          <w:spacing w:val="81"/>
        </w:rPr>
        <w:t> </w:t>
      </w:r>
      <w:r>
        <w:rPr>
          <w:i/>
          <w:spacing w:val="-1"/>
        </w:rPr>
        <w:t>kapitalkostnader</w:t>
      </w:r>
      <w:r>
        <w:rPr>
          <w:i/>
        </w:rPr>
        <w:t> (ut </w:t>
      </w:r>
      <w:r>
        <w:rPr>
          <w:i/>
          <w:spacing w:val="-1"/>
        </w:rPr>
        <w:t>over </w:t>
      </w:r>
      <w:r>
        <w:rPr>
          <w:i/>
        </w:rPr>
        <w:t>det</w:t>
      </w:r>
      <w:r>
        <w:rPr>
          <w:i/>
          <w:spacing w:val="-1"/>
        </w:rPr>
        <w:t> </w:t>
      </w:r>
      <w:r>
        <w:rPr>
          <w:i/>
        </w:rPr>
        <w:t>staten</w:t>
      </w:r>
      <w:r>
        <w:rPr>
          <w:i/>
          <w:spacing w:val="-1"/>
        </w:rPr>
        <w:t> dekker))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875" w:val="left" w:leader="none"/>
          <w:tab w:pos="4942" w:val="left" w:leader="none"/>
        </w:tabs>
        <w:spacing w:line="240" w:lineRule="auto" w:before="0" w:after="0"/>
        <w:ind w:left="874" w:right="0" w:hanging="360"/>
        <w:jc w:val="left"/>
        <w:rPr>
          <w:b w:val="0"/>
          <w:bCs w:val="0"/>
        </w:rPr>
      </w:pPr>
      <w:r>
        <w:rPr>
          <w:spacing w:val="-1"/>
        </w:rPr>
        <w:t>Felleskostnader:</w:t>
      </w:r>
      <w:r>
        <w:rPr>
          <w:spacing w:val="-24"/>
        </w:rPr>
        <w:t> </w:t>
      </w:r>
      <w:r>
        <w:rPr/>
        <w:t>kr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pStyle w:val="BodyText"/>
        <w:spacing w:line="230" w:lineRule="exact"/>
        <w:ind w:right="0"/>
        <w:jc w:val="left"/>
        <w:rPr>
          <w:i w:val="0"/>
        </w:rPr>
      </w:pPr>
      <w:r>
        <w:rPr>
          <w:i/>
          <w:spacing w:val="-1"/>
        </w:rPr>
        <w:t>Kostnader</w:t>
      </w:r>
      <w:r>
        <w:rPr>
          <w:i/>
        </w:rPr>
        <w:t> </w:t>
      </w:r>
      <w:r>
        <w:rPr>
          <w:i/>
          <w:spacing w:val="-1"/>
        </w:rPr>
        <w:t>som</w:t>
      </w:r>
      <w:r>
        <w:rPr>
          <w:i/>
        </w:rPr>
        <w:t> </w:t>
      </w:r>
      <w:r>
        <w:rPr>
          <w:i/>
          <w:spacing w:val="-1"/>
        </w:rPr>
        <w:t>alle</w:t>
      </w:r>
      <w:r>
        <w:rPr>
          <w:i/>
        </w:rPr>
        <w:t> </w:t>
      </w:r>
      <w:r>
        <w:rPr>
          <w:i/>
          <w:spacing w:val="-1"/>
        </w:rPr>
        <w:t>elevene</w:t>
      </w:r>
      <w:r>
        <w:rPr>
          <w:i/>
          <w:spacing w:val="-2"/>
        </w:rPr>
        <w:t> </w:t>
      </w:r>
      <w:r>
        <w:rPr>
          <w:i/>
          <w:spacing w:val="-1"/>
        </w:rPr>
        <w:t>betaler</w:t>
      </w:r>
      <w:r>
        <w:rPr>
          <w:i/>
        </w:rPr>
        <w:t> </w:t>
      </w:r>
      <w:r>
        <w:rPr>
          <w:i/>
          <w:spacing w:val="-1"/>
        </w:rPr>
        <w:t>(eks.</w:t>
      </w:r>
      <w:r>
        <w:rPr>
          <w:i/>
        </w:rPr>
        <w:t> </w:t>
      </w:r>
      <w:r>
        <w:rPr>
          <w:i/>
          <w:spacing w:val="-1"/>
        </w:rPr>
        <w:t>databruk,</w:t>
      </w:r>
      <w:r>
        <w:rPr>
          <w:i/>
        </w:rPr>
        <w:t> </w:t>
      </w:r>
      <w:r>
        <w:rPr>
          <w:i/>
          <w:spacing w:val="-1"/>
        </w:rPr>
        <w:t>vaskemaskin</w:t>
      </w:r>
      <w:r>
        <w:rPr>
          <w:i/>
          <w:spacing w:val="-2"/>
        </w:rPr>
        <w:t> </w:t>
      </w:r>
      <w:r>
        <w:rPr>
          <w:i/>
        </w:rPr>
        <w:t>etc).</w:t>
      </w:r>
      <w:r>
        <w:rPr>
          <w:i w:val="0"/>
        </w:rPr>
      </w:r>
    </w:p>
    <w:p>
      <w:pPr>
        <w:pStyle w:val="BodyText"/>
        <w:spacing w:line="240" w:lineRule="auto"/>
        <w:ind w:right="432"/>
        <w:jc w:val="left"/>
        <w:rPr>
          <w:i w:val="0"/>
        </w:rPr>
      </w:pPr>
      <w:r>
        <w:rPr>
          <w:i/>
          <w:spacing w:val="-1"/>
        </w:rPr>
        <w:t>Felles</w:t>
      </w:r>
      <w:r>
        <w:rPr>
          <w:i/>
        </w:rPr>
        <w:t> </w:t>
      </w:r>
      <w:r>
        <w:rPr>
          <w:i/>
          <w:spacing w:val="-1"/>
        </w:rPr>
        <w:t>ekskursjoner </w:t>
      </w:r>
      <w:r>
        <w:rPr>
          <w:i/>
        </w:rPr>
        <w:t>og </w:t>
      </w:r>
      <w:r>
        <w:rPr>
          <w:i/>
          <w:spacing w:val="-1"/>
        </w:rPr>
        <w:t>kulturarrangementer;</w:t>
      </w:r>
      <w:r>
        <w:rPr>
          <w:i/>
        </w:rPr>
        <w:t> </w:t>
      </w:r>
      <w:r>
        <w:rPr>
          <w:i/>
          <w:spacing w:val="-1"/>
        </w:rPr>
        <w:t>bøker,</w:t>
      </w:r>
      <w:r>
        <w:rPr>
          <w:i/>
        </w:rPr>
        <w:t> </w:t>
      </w:r>
      <w:r>
        <w:rPr>
          <w:i/>
          <w:spacing w:val="-1"/>
        </w:rPr>
        <w:t>vasking/tørking </w:t>
      </w:r>
      <w:r>
        <w:rPr>
          <w:i/>
        </w:rPr>
        <w:t>av </w:t>
      </w:r>
      <w:r>
        <w:rPr>
          <w:i/>
          <w:spacing w:val="-1"/>
        </w:rPr>
        <w:t>tøy;</w:t>
      </w:r>
      <w:r>
        <w:rPr>
          <w:i/>
        </w:rPr>
        <w:t> </w:t>
      </w:r>
      <w:r>
        <w:rPr>
          <w:i/>
          <w:spacing w:val="-1"/>
        </w:rPr>
        <w:t>internett;</w:t>
      </w:r>
      <w:r>
        <w:rPr>
          <w:i/>
          <w:spacing w:val="1"/>
        </w:rPr>
        <w:t> </w:t>
      </w:r>
      <w:r>
        <w:rPr>
          <w:i/>
          <w:spacing w:val="-1"/>
        </w:rPr>
        <w:t>telefonutgifter;</w:t>
      </w:r>
      <w:r>
        <w:rPr>
          <w:i/>
        </w:rPr>
        <w:t> </w:t>
      </w:r>
      <w:r>
        <w:rPr>
          <w:i/>
          <w:spacing w:val="-1"/>
        </w:rPr>
        <w:t>porto;</w:t>
      </w:r>
      <w:r>
        <w:rPr>
          <w:i/>
          <w:spacing w:val="133"/>
        </w:rPr>
        <w:t> </w:t>
      </w:r>
      <w:r>
        <w:rPr>
          <w:i/>
          <w:spacing w:val="-1"/>
        </w:rPr>
        <w:t>vaskeutgifter</w:t>
      </w:r>
      <w:r>
        <w:rPr>
          <w:i/>
        </w:rPr>
        <w:t> for </w:t>
      </w:r>
      <w:r>
        <w:rPr>
          <w:i/>
          <w:spacing w:val="-1"/>
        </w:rPr>
        <w:t>fellesareal; </w:t>
      </w:r>
      <w:r>
        <w:rPr>
          <w:i/>
        </w:rPr>
        <w:t>alle </w:t>
      </w:r>
      <w:r>
        <w:rPr>
          <w:i/>
          <w:spacing w:val="-1"/>
        </w:rPr>
        <w:t>informasjonskostnader</w:t>
      </w:r>
      <w:r>
        <w:rPr>
          <w:i/>
        </w:rPr>
        <w:t> </w:t>
      </w:r>
      <w:r>
        <w:rPr>
          <w:i/>
          <w:spacing w:val="-1"/>
        </w:rPr>
        <w:t>(minus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som </w:t>
      </w:r>
      <w:r>
        <w:rPr>
          <w:i/>
          <w:spacing w:val="-1"/>
        </w:rPr>
        <w:t>ligger</w:t>
      </w:r>
      <w:r>
        <w:rPr>
          <w:i/>
        </w:rPr>
        <w:t> i</w:t>
      </w:r>
      <w:r>
        <w:rPr>
          <w:i/>
          <w:spacing w:val="-2"/>
        </w:rPr>
        <w:t> </w:t>
      </w:r>
      <w:r>
        <w:rPr>
          <w:i/>
        </w:rPr>
        <w:t>punkt</w:t>
      </w:r>
      <w:r>
        <w:rPr>
          <w:i/>
          <w:spacing w:val="-1"/>
        </w:rPr>
        <w:t> </w:t>
      </w:r>
      <w:r>
        <w:rPr>
          <w:i/>
        </w:rPr>
        <w:t>1)</w:t>
      </w:r>
      <w:r>
        <w:rPr>
          <w:i/>
          <w:spacing w:val="-1"/>
        </w:rPr>
        <w:t> </w:t>
      </w:r>
      <w:r>
        <w:rPr>
          <w:i/>
        </w:rPr>
        <w:t>og </w:t>
      </w:r>
      <w:r>
        <w:rPr>
          <w:i/>
          <w:spacing w:val="-1"/>
        </w:rPr>
        <w:t>andre</w:t>
      </w:r>
      <w:r>
        <w:rPr>
          <w:i/>
          <w:spacing w:val="87"/>
        </w:rPr>
        <w:t> </w:t>
      </w:r>
      <w:r>
        <w:rPr>
          <w:i/>
          <w:spacing w:val="-1"/>
        </w:rPr>
        <w:t>fellesutgifter.</w:t>
      </w:r>
      <w:r>
        <w:rPr>
          <w:i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875" w:val="left" w:leader="none"/>
        </w:tabs>
        <w:spacing w:line="240" w:lineRule="auto" w:before="0" w:after="0"/>
        <w:ind w:left="874" w:right="0" w:hanging="360"/>
        <w:jc w:val="left"/>
        <w:rPr>
          <w:b w:val="0"/>
          <w:bCs w:val="0"/>
        </w:rPr>
      </w:pPr>
      <w:r>
        <w:rPr/>
        <w:t>Linjekostnader: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345" w:footer="0" w:top="1000" w:bottom="280" w:left="980" w:right="980"/>
        </w:sectPr>
      </w:pPr>
    </w:p>
    <w:p>
      <w:pPr>
        <w:tabs>
          <w:tab w:pos="3967" w:val="left" w:leader="none"/>
        </w:tabs>
        <w:spacing w:line="322" w:lineRule="exact" w:before="0"/>
        <w:ind w:left="86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Minimum:</w:t>
      </w:r>
      <w:r>
        <w:rPr>
          <w:rFonts w:ascii="Times New Roman"/>
          <w:b/>
          <w:spacing w:val="-16"/>
          <w:sz w:val="28"/>
        </w:rPr>
        <w:t> </w:t>
      </w:r>
      <w:r>
        <w:rPr>
          <w:rFonts w:ascii="Times New Roman"/>
          <w:b/>
          <w:sz w:val="28"/>
        </w:rPr>
        <w:t>kr</w:t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tabs>
          <w:tab w:pos="3880" w:val="left" w:leader="none"/>
        </w:tabs>
        <w:spacing w:line="322" w:lineRule="exact" w:before="0"/>
        <w:ind w:left="39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  <w:t>Maksimum:</w:t>
      </w:r>
      <w:r>
        <w:rPr>
          <w:rFonts w:ascii="Times New Roman"/>
          <w:b/>
          <w:spacing w:val="-19"/>
          <w:sz w:val="28"/>
        </w:rPr>
        <w:t> </w:t>
      </w:r>
      <w:r>
        <w:rPr>
          <w:rFonts w:ascii="Times New Roman"/>
          <w:b/>
          <w:sz w:val="28"/>
        </w:rPr>
        <w:t>kr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000" w:bottom="280" w:left="980" w:right="980"/>
          <w:cols w:num="2" w:equalWidth="0">
            <w:col w:w="3968" w:space="40"/>
            <w:col w:w="5942"/>
          </w:cols>
        </w:sectPr>
      </w:pPr>
    </w:p>
    <w:p>
      <w:pPr>
        <w:pStyle w:val="BodyText"/>
        <w:spacing w:line="240" w:lineRule="auto"/>
        <w:ind w:right="1567"/>
        <w:jc w:val="left"/>
        <w:rPr>
          <w:i w:val="0"/>
        </w:rPr>
      </w:pPr>
      <w:r>
        <w:rPr>
          <w:i/>
          <w:spacing w:val="-1"/>
        </w:rPr>
        <w:t>Faktiske</w:t>
      </w:r>
      <w:r>
        <w:rPr>
          <w:i/>
        </w:rPr>
        <w:t> </w:t>
      </w:r>
      <w:r>
        <w:rPr>
          <w:i/>
          <w:spacing w:val="-1"/>
        </w:rPr>
        <w:t>utgifter</w:t>
      </w:r>
      <w:r>
        <w:rPr>
          <w:i/>
        </w:rPr>
        <w:t> </w:t>
      </w:r>
      <w:r>
        <w:rPr>
          <w:i/>
          <w:spacing w:val="-1"/>
        </w:rPr>
        <w:t>eleven</w:t>
      </w:r>
      <w:r>
        <w:rPr>
          <w:i/>
        </w:rPr>
        <w:t> </w:t>
      </w:r>
      <w:r>
        <w:rPr>
          <w:i/>
          <w:spacing w:val="-1"/>
        </w:rPr>
        <w:t>skal </w:t>
      </w:r>
      <w:r>
        <w:rPr>
          <w:i/>
        </w:rPr>
        <w:t>betale </w:t>
      </w:r>
      <w:r>
        <w:rPr>
          <w:i/>
          <w:spacing w:val="-1"/>
        </w:rPr>
        <w:t>for</w:t>
      </w:r>
      <w:r>
        <w:rPr>
          <w:i/>
        </w:rPr>
        <w:t> </w:t>
      </w:r>
      <w:r>
        <w:rPr>
          <w:i/>
          <w:spacing w:val="-1"/>
        </w:rPr>
        <w:t>ved</w:t>
      </w:r>
      <w:r>
        <w:rPr>
          <w:i/>
        </w:rPr>
        <w:t> å være </w:t>
      </w:r>
      <w:r>
        <w:rPr>
          <w:i/>
          <w:spacing w:val="-1"/>
        </w:rPr>
        <w:t>elev </w:t>
      </w:r>
      <w:r>
        <w:rPr>
          <w:i/>
        </w:rPr>
        <w:t>på</w:t>
      </w:r>
      <w:r>
        <w:rPr>
          <w:i/>
          <w:spacing w:val="-1"/>
        </w:rPr>
        <w:t> </w:t>
      </w:r>
      <w:r>
        <w:rPr>
          <w:i/>
        </w:rPr>
        <w:t>den </w:t>
      </w:r>
      <w:r>
        <w:rPr>
          <w:i/>
          <w:spacing w:val="-1"/>
        </w:rPr>
        <w:t>bestemte</w:t>
      </w:r>
      <w:r>
        <w:rPr>
          <w:i/>
        </w:rPr>
        <w:t> </w:t>
      </w:r>
      <w:r>
        <w:rPr>
          <w:i/>
          <w:spacing w:val="-1"/>
        </w:rPr>
        <w:t>linja.</w:t>
      </w:r>
      <w:r>
        <w:rPr>
          <w:i/>
          <w:spacing w:val="73"/>
        </w:rPr>
        <w:t> </w:t>
      </w:r>
      <w:r>
        <w:rPr>
          <w:i/>
          <w:spacing w:val="-1"/>
        </w:rPr>
        <w:t>(Materialkostnad,</w:t>
      </w:r>
      <w:r>
        <w:rPr>
          <w:i/>
        </w:rPr>
        <w:t> </w:t>
      </w:r>
      <w:r>
        <w:rPr>
          <w:i/>
          <w:spacing w:val="-1"/>
        </w:rPr>
        <w:t>linjeturer,</w:t>
      </w:r>
      <w:r>
        <w:rPr>
          <w:i/>
        </w:rPr>
        <w:t> </w:t>
      </w:r>
      <w:r>
        <w:rPr>
          <w:i/>
          <w:spacing w:val="-1"/>
        </w:rPr>
        <w:t>osv.)</w:t>
      </w:r>
      <w:r>
        <w:rPr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1000" w:bottom="280" w:left="980" w:right="980"/>
        </w:sectPr>
      </w:pPr>
    </w:p>
    <w:p>
      <w:pPr>
        <w:pStyle w:val="Heading1"/>
        <w:numPr>
          <w:ilvl w:val="0"/>
          <w:numId w:val="1"/>
        </w:numPr>
        <w:tabs>
          <w:tab w:pos="875" w:val="left" w:leader="none"/>
        </w:tabs>
        <w:spacing w:line="322" w:lineRule="exact" w:before="63" w:after="0"/>
        <w:ind w:left="874" w:right="0" w:hanging="360"/>
        <w:jc w:val="left"/>
        <w:rPr>
          <w:b w:val="0"/>
          <w:bCs w:val="0"/>
        </w:rPr>
      </w:pPr>
      <w:r>
        <w:rPr>
          <w:spacing w:val="-1"/>
        </w:rPr>
        <w:t>Skoleturer:</w:t>
      </w:r>
      <w:r>
        <w:rPr>
          <w:b w:val="0"/>
        </w:rPr>
      </w:r>
    </w:p>
    <w:p>
      <w:pPr>
        <w:tabs>
          <w:tab w:pos="4048" w:val="left" w:leader="none"/>
        </w:tabs>
        <w:spacing w:before="0"/>
        <w:ind w:left="8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Minimum:</w:t>
      </w:r>
      <w:r>
        <w:rPr>
          <w:rFonts w:ascii="Times New Roman"/>
          <w:b/>
          <w:spacing w:val="-16"/>
          <w:sz w:val="28"/>
        </w:rPr>
        <w:t> </w:t>
      </w:r>
      <w:r>
        <w:rPr>
          <w:rFonts w:ascii="Times New Roman"/>
          <w:b/>
          <w:sz w:val="28"/>
        </w:rPr>
        <w:t>kr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3"/>
          <w:szCs w:val="33"/>
        </w:rPr>
      </w:pPr>
      <w:r>
        <w:rPr/>
        <w:br w:type="column"/>
      </w:r>
      <w:r>
        <w:rPr>
          <w:rFonts w:ascii="Times New Roman"/>
          <w:b/>
          <w:sz w:val="33"/>
        </w:rPr>
      </w:r>
    </w:p>
    <w:p>
      <w:pPr>
        <w:tabs>
          <w:tab w:pos="3798" w:val="left" w:leader="none"/>
        </w:tabs>
        <w:spacing w:before="0"/>
        <w:ind w:left="31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Maksimum:</w:t>
      </w:r>
      <w:r>
        <w:rPr>
          <w:rFonts w:ascii="Times New Roman"/>
          <w:b/>
          <w:spacing w:val="-19"/>
          <w:sz w:val="28"/>
        </w:rPr>
        <w:t> </w:t>
      </w:r>
      <w:r>
        <w:rPr>
          <w:rFonts w:ascii="Times New Roman"/>
          <w:b/>
          <w:sz w:val="28"/>
        </w:rPr>
        <w:t>kr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1"/>
          <w:w w:val="99"/>
          <w:sz w:val="28"/>
        </w:rPr>
      </w:r>
      <w:r>
        <w:rPr>
          <w:rFonts w:ascii="Times New Roman"/>
          <w:b/>
          <w:w w:val="99"/>
          <w:sz w:val="28"/>
          <w:u w:val="single" w:color="000000"/>
        </w:rPr>
        <w:t> </w:t>
      </w:r>
      <w:r>
        <w:rPr>
          <w:rFonts w:ascii="Times New Roman"/>
          <w:b/>
          <w:sz w:val="28"/>
          <w:u w:val="single" w:color="000000"/>
        </w:rPr>
        <w:tab/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10" w:h="16840"/>
          <w:pgMar w:top="1000" w:bottom="280" w:left="980" w:right="980"/>
          <w:cols w:num="2" w:equalWidth="0">
            <w:col w:w="4050" w:space="40"/>
            <w:col w:w="5860"/>
          </w:cols>
        </w:sectPr>
      </w:pPr>
    </w:p>
    <w:p>
      <w:pPr>
        <w:spacing w:line="252" w:lineRule="exact" w:before="0"/>
        <w:ind w:left="8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i/>
          <w:sz w:val="22"/>
        </w:rPr>
        <w:t>Som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z w:val="22"/>
        </w:rPr>
        <w:t>ikke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z w:val="22"/>
        </w:rPr>
        <w:t>kommer</w:t>
      </w:r>
      <w:r>
        <w:rPr>
          <w:rFonts w:ascii="Times New Roman" w:hAnsi="Times New Roman"/>
          <w:i/>
          <w:spacing w:val="-7"/>
          <w:sz w:val="22"/>
        </w:rPr>
        <w:t> </w:t>
      </w:r>
      <w:r>
        <w:rPr>
          <w:rFonts w:ascii="Times New Roman" w:hAnsi="Times New Roman"/>
          <w:i/>
          <w:sz w:val="22"/>
        </w:rPr>
        <w:t>under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z w:val="22"/>
        </w:rPr>
        <w:t>de</w:t>
      </w:r>
      <w:r>
        <w:rPr>
          <w:rFonts w:ascii="Times New Roman" w:hAnsi="Times New Roman"/>
          <w:i/>
          <w:spacing w:val="-8"/>
          <w:sz w:val="22"/>
        </w:rPr>
        <w:t> </w:t>
      </w:r>
      <w:r>
        <w:rPr>
          <w:rFonts w:ascii="Times New Roman" w:hAnsi="Times New Roman"/>
          <w:i/>
          <w:sz w:val="22"/>
        </w:rPr>
        <w:t>foregående</w:t>
      </w:r>
      <w:r>
        <w:rPr>
          <w:rFonts w:ascii="Times New Roman" w:hAnsi="Times New Roman"/>
          <w:i/>
          <w:spacing w:val="-7"/>
          <w:sz w:val="22"/>
        </w:rPr>
        <w:t> </w:t>
      </w:r>
      <w:r>
        <w:rPr>
          <w:rFonts w:ascii="Times New Roman" w:hAnsi="Times New Roman"/>
          <w:i/>
          <w:sz w:val="22"/>
        </w:rPr>
        <w:t>punktene.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875" w:val="left" w:leader="none"/>
        </w:tabs>
        <w:spacing w:line="240" w:lineRule="auto" w:before="0" w:after="0"/>
        <w:ind w:left="874" w:right="0" w:hanging="360"/>
        <w:jc w:val="left"/>
        <w:rPr>
          <w:b w:val="0"/>
          <w:bCs w:val="0"/>
        </w:rPr>
      </w:pPr>
      <w:r>
        <w:rPr/>
        <w:t>Andre</w:t>
      </w:r>
      <w:r>
        <w:rPr>
          <w:spacing w:val="-16"/>
        </w:rPr>
        <w:t> </w:t>
      </w:r>
      <w:r>
        <w:rPr/>
        <w:t>priser</w:t>
      </w:r>
      <w:r>
        <w:rPr>
          <w:b w:val="0"/>
        </w:rPr>
      </w:r>
    </w:p>
    <w:tbl>
      <w:tblPr>
        <w:tblW w:w="0" w:type="auto"/>
        <w:jc w:val="left"/>
        <w:tblInd w:w="8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2"/>
        <w:gridCol w:w="1701"/>
        <w:gridCol w:w="4956"/>
      </w:tblGrid>
      <w:tr>
        <w:trPr>
          <w:trHeight w:val="65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7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Elever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som</w:t>
            </w:r>
            <w:r>
              <w:rPr>
                <w:rFonts w:ascii="Times New Roman"/>
                <w:spacing w:val="-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bor</w:t>
            </w:r>
            <w:r>
              <w:rPr>
                <w:rFonts w:ascii="Times New Roman"/>
                <w:spacing w:val="21"/>
                <w:w w:val="99"/>
                <w:sz w:val="28"/>
              </w:rPr>
              <w:t> </w:t>
            </w:r>
            <w:r>
              <w:rPr>
                <w:rFonts w:ascii="Times New Roman"/>
                <w:sz w:val="28"/>
              </w:rPr>
              <w:t>utenom</w:t>
            </w:r>
            <w:r>
              <w:rPr>
                <w:rFonts w:ascii="Times New Roman"/>
                <w:spacing w:val="-18"/>
                <w:sz w:val="28"/>
              </w:rPr>
              <w:t> </w:t>
            </w:r>
            <w:r>
              <w:rPr>
                <w:rFonts w:ascii="Times New Roman"/>
                <w:sz w:val="28"/>
              </w:rPr>
              <w:t>internat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8"/>
              </w:rPr>
              <w:t>Kr</w:t>
            </w:r>
            <w:r>
              <w:rPr>
                <w:rFonts w:ascii="Times New Roman"/>
                <w:spacing w:val="-1"/>
                <w:sz w:val="24"/>
              </w:rPr>
              <w:t>: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4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Utleie,</w:t>
            </w:r>
            <w:r>
              <w:rPr>
                <w:rFonts w:ascii="Times New Roman" w:hAnsi="Times New Roman"/>
                <w:spacing w:val="-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døgnpris,</w:t>
            </w:r>
            <w:r>
              <w:rPr>
                <w:rFonts w:ascii="Times New Roman" w:hAnsi="Times New Roman"/>
                <w:spacing w:val="28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vanlige</w:t>
            </w:r>
            <w:r>
              <w:rPr>
                <w:rFonts w:ascii="Times New Roman" w:hAnsi="Times New Roman"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kurs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Kr: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Utleie,</w:t>
            </w:r>
            <w:r>
              <w:rPr>
                <w:rFonts w:ascii="Times New Roman" w:hAnsi="Times New Roman"/>
                <w:spacing w:val="-2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døgnpris,</w:t>
            </w:r>
            <w:r>
              <w:rPr>
                <w:rFonts w:ascii="Times New Roman" w:hAnsi="Times New Roman"/>
                <w:spacing w:val="28"/>
                <w:w w:val="99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enklere</w:t>
            </w:r>
            <w:r>
              <w:rPr>
                <w:rFonts w:ascii="Times New Roman" w:hAnsi="Times New Roman"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kurs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Kr: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Forutsetter overnatting </w:t>
            </w:r>
            <w:r>
              <w:rPr>
                <w:rFonts w:ascii="Times New Roman" w:hAnsi="Times New Roman"/>
                <w:sz w:val="20"/>
              </w:rPr>
              <w:t>der</w:t>
            </w:r>
            <w:r>
              <w:rPr>
                <w:rFonts w:ascii="Times New Roman" w:hAnsi="Times New Roman"/>
                <w:spacing w:val="-1"/>
                <w:sz w:val="20"/>
              </w:rPr>
              <w:t> kursdeltaker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selv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vasker, rydder</w:t>
            </w:r>
            <w:r>
              <w:rPr>
                <w:rFonts w:ascii="Times New Roman" w:hAnsi="Times New Roman"/>
                <w:spacing w:val="7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rommet,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evt.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overnatting</w:t>
            </w:r>
            <w:r>
              <w:rPr>
                <w:rFonts w:ascii="Times New Roman" w:hAnsi="Times New Roman"/>
                <w:sz w:val="20"/>
              </w:rPr>
              <w:t> på</w:t>
            </w:r>
            <w:r>
              <w:rPr>
                <w:rFonts w:ascii="Times New Roman" w:hAnsi="Times New Roman"/>
                <w:spacing w:val="-1"/>
                <w:sz w:val="20"/>
              </w:rPr>
              <w:t> sal,</w:t>
            </w:r>
            <w:r>
              <w:rPr>
                <w:rFonts w:ascii="Times New Roman" w:hAnsi="Times New Roman"/>
                <w:sz w:val="20"/>
              </w:rPr>
              <w:t> eget</w:t>
            </w:r>
            <w:r>
              <w:rPr>
                <w:rFonts w:ascii="Times New Roman" w:hAnsi="Times New Roman"/>
                <w:spacing w:val="-1"/>
                <w:sz w:val="20"/>
              </w:rPr>
              <w:t> sengetøy,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hjelpe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til</w:t>
            </w:r>
            <w:r>
              <w:rPr>
                <w:rFonts w:ascii="Times New Roman" w:hAnsi="Times New Roman"/>
                <w:sz w:val="20"/>
              </w:rPr>
              <w:t> i</w:t>
            </w:r>
            <w:r>
              <w:rPr>
                <w:rFonts w:ascii="Times New Roman" w:hAnsi="Times New Roman"/>
                <w:spacing w:val="6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matsal.</w:t>
            </w:r>
          </w:p>
        </w:tc>
      </w:tr>
      <w:tr>
        <w:trPr>
          <w:trHeight w:val="471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Gjestepris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Kr: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Gjestepris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elev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per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døgn</w:t>
            </w:r>
            <w:r>
              <w:rPr>
                <w:rFonts w:ascii="Times New Roman" w:hAnsi="Times New Roman"/>
                <w:sz w:val="20"/>
              </w:rPr>
              <w:t> ved </w:t>
            </w:r>
            <w:r>
              <w:rPr>
                <w:rFonts w:ascii="Times New Roman" w:hAnsi="Times New Roman"/>
                <w:spacing w:val="-1"/>
                <w:sz w:val="20"/>
              </w:rPr>
              <w:t>innkvartering</w:t>
            </w:r>
            <w:r>
              <w:rPr>
                <w:rFonts w:ascii="Times New Roman" w:hAnsi="Times New Roman"/>
                <w:sz w:val="20"/>
              </w:rPr>
              <w:t> av </w:t>
            </w:r>
            <w:r>
              <w:rPr>
                <w:rFonts w:ascii="Times New Roman" w:hAnsi="Times New Roman"/>
                <w:spacing w:val="-1"/>
                <w:sz w:val="20"/>
              </w:rPr>
              <w:t>andre</w:t>
            </w:r>
            <w:r>
              <w:rPr>
                <w:rFonts w:ascii="Times New Roman" w:hAnsi="Times New Roman"/>
                <w:spacing w:val="5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folkehøgskoler</w:t>
            </w:r>
          </w:p>
        </w:tc>
      </w:tr>
      <w:tr>
        <w:trPr>
          <w:trHeight w:val="470" w:hRule="exact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Råkostpris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Kr:</w:t>
            </w:r>
          </w:p>
        </w:tc>
        <w:tc>
          <w:tcPr>
            <w:tcW w:w="4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Sats </w:t>
            </w:r>
            <w:r>
              <w:rPr>
                <w:rFonts w:ascii="Times New Roman" w:hAnsi="Times New Roman"/>
                <w:spacing w:val="-1"/>
                <w:sz w:val="20"/>
              </w:rPr>
              <w:t>for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refusjon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av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kostpenger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til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egne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internatelever </w:t>
            </w:r>
            <w:r>
              <w:rPr>
                <w:rFonts w:ascii="Times New Roman" w:hAnsi="Times New Roman"/>
                <w:sz w:val="20"/>
              </w:rPr>
              <w:t>ved</w:t>
            </w:r>
            <w:r>
              <w:rPr>
                <w:rFonts w:ascii="Times New Roman" w:hAnsi="Times New Roman"/>
                <w:spacing w:val="5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turer </w:t>
            </w:r>
            <w:r>
              <w:rPr>
                <w:rFonts w:ascii="Times New Roman" w:hAnsi="Times New Roman"/>
                <w:spacing w:val="-1"/>
                <w:sz w:val="20"/>
              </w:rPr>
              <w:t>etc. </w:t>
            </w:r>
            <w:r>
              <w:rPr>
                <w:rFonts w:ascii="Times New Roman" w:hAnsi="Times New Roman"/>
                <w:sz w:val="20"/>
              </w:rPr>
              <w:t>per </w:t>
            </w:r>
            <w:r>
              <w:rPr>
                <w:rFonts w:ascii="Times New Roman" w:hAnsi="Times New Roman"/>
                <w:spacing w:val="-1"/>
                <w:sz w:val="20"/>
              </w:rPr>
              <w:t>døgn.</w:t>
            </w:r>
          </w:p>
        </w:tc>
      </w:tr>
    </w:tbl>
    <w:sectPr>
      <w:type w:val="continuous"/>
      <w:pgSz w:w="11910" w:h="16840"/>
      <w:pgMar w:top="100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0.799988pt;margin-top:17.252983pt;width:217.8pt;height:26.247pt;mso-position-horizontal-relative:page;mso-position-vertical-relative:page;z-index:-5752" type="#_x0000_t75" stroked="false">
          <v:imagedata r:id="rId1" o:title=""/>
        </v:shape>
      </w:pict>
    </w:r>
    <w:r>
      <w:rPr/>
      <w:pict>
        <v:group style="position:absolute;margin-left:55.200001pt;margin-top:50.459984pt;width:485pt;height:.1pt;mso-position-horizontal-relative:page;mso-position-vertical-relative:page;z-index:-5728" coordorigin="1104,1009" coordsize="9700,2">
          <v:shape style="position:absolute;left:1104;top:1009;width:9700;height:2" coordorigin="1104,1009" coordsize="9700,0" path="m1104,1009l10804,1009e" filled="false" stroked="true" strokeweight=".580pt" strokecolor="#000000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74" w:hanging="361"/>
        <w:jc w:val="left"/>
      </w:pPr>
      <w:rPr>
        <w:rFonts w:hint="default" w:ascii="Times New Roman" w:hAnsi="Times New Roman" w:eastAsia="Times New Roman"/>
        <w:b/>
        <w:bCs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62"/>
    </w:pPr>
    <w:rPr>
      <w:rFonts w:ascii="Times New Roman" w:hAnsi="Times New Roman" w:eastAsia="Times New Roman"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874" w:hanging="3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54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johan@ikf.no" TargetMode="Externa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Arild Netland</dc:creator>
  <dc:title>Radisson SAS Hotell Norge</dc:title>
  <dcterms:created xsi:type="dcterms:W3CDTF">2020-06-23T13:00:07Z</dcterms:created>
  <dcterms:modified xsi:type="dcterms:W3CDTF">2020-06-23T13:00:07Z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LastSaved">
    <vt:filetime>2020-06-23T00:00:00Z</vt:filetime>
  </property>
</Properties>
</file>